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BDB" w:rsidRPr="00D74A0D" w:rsidRDefault="0059437D" w:rsidP="00D978E1">
      <w:pPr>
        <w:pStyle w:val="Heading1"/>
        <w:pageBreakBefore/>
        <w:adjustRightInd w:val="0"/>
        <w:snapToGrid w:val="0"/>
        <w:spacing w:before="0" w:afterLines="150" w:after="468" w:line="240" w:lineRule="auto"/>
        <w:jc w:val="center"/>
      </w:pPr>
      <w:r w:rsidRPr="00D74A0D">
        <w:rPr>
          <w:rFonts w:hint="eastAsia"/>
        </w:rPr>
        <w:t xml:space="preserve">Application </w:t>
      </w:r>
      <w:r w:rsidR="009010B8">
        <w:t xml:space="preserve">Form </w:t>
      </w:r>
      <w:r w:rsidR="00DF6CD3">
        <w:rPr>
          <w:rFonts w:hint="eastAsia"/>
        </w:rPr>
        <w:t>of</w:t>
      </w:r>
      <w:r w:rsidR="00DC193A">
        <w:rPr>
          <w:rFonts w:hint="eastAsia"/>
        </w:rPr>
        <w:t xml:space="preserve"> </w:t>
      </w:r>
      <w:r w:rsidRPr="00D74A0D">
        <w:rPr>
          <w:rFonts w:hint="eastAsia"/>
        </w:rPr>
        <w:t>SIST Seminar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190"/>
        <w:gridCol w:w="1440"/>
        <w:gridCol w:w="2474"/>
      </w:tblGrid>
      <w:tr w:rsidR="00652BDB" w:rsidRPr="00F24613">
        <w:trPr>
          <w:trHeight w:val="469"/>
          <w:jc w:val="center"/>
        </w:trPr>
        <w:tc>
          <w:tcPr>
            <w:tcW w:w="1418" w:type="dxa"/>
            <w:vAlign w:val="center"/>
          </w:tcPr>
          <w:p w:rsidR="00652BDB" w:rsidRPr="00E327CB" w:rsidRDefault="0059437D" w:rsidP="00E327CB">
            <w:pPr>
              <w:pStyle w:val="PlainText"/>
              <w:rPr>
                <w:rFonts w:asciiTheme="minorHAnsi" w:eastAsia="FangSong_GB2312" w:hAnsiTheme="minorHAnsi" w:cs="Times New Roman"/>
                <w:sz w:val="24"/>
                <w:szCs w:val="24"/>
              </w:rPr>
            </w:pPr>
            <w:r w:rsidRPr="00E327CB">
              <w:rPr>
                <w:rFonts w:asciiTheme="minorHAnsi" w:eastAsia="FangSong_GB2312" w:hAnsiTheme="minorHAnsi" w:cs="Times New Roman"/>
                <w:sz w:val="24"/>
                <w:szCs w:val="24"/>
              </w:rPr>
              <w:t>Title</w:t>
            </w:r>
          </w:p>
        </w:tc>
        <w:tc>
          <w:tcPr>
            <w:tcW w:w="7104" w:type="dxa"/>
            <w:gridSpan w:val="3"/>
            <w:vAlign w:val="center"/>
          </w:tcPr>
          <w:p w:rsidR="00652BDB" w:rsidRPr="00E327CB" w:rsidRDefault="00E327CB" w:rsidP="00E327CB">
            <w:pPr>
              <w:pStyle w:val="PlainText"/>
              <w:rPr>
                <w:rFonts w:asciiTheme="minorHAnsi" w:eastAsia="FangSong_GB2312" w:hAnsiTheme="minorHAnsi" w:cs="Times New Roman"/>
                <w:sz w:val="24"/>
                <w:szCs w:val="24"/>
              </w:rPr>
            </w:pPr>
            <w:r w:rsidRPr="00E327CB">
              <w:rPr>
                <w:rFonts w:asciiTheme="minorHAnsi" w:eastAsia="FangSong_GB2312" w:hAnsiTheme="minorHAnsi" w:cs="Times New Roman"/>
                <w:sz w:val="24"/>
                <w:szCs w:val="24"/>
              </w:rPr>
              <w:t>3D printing oriented geometric design and optimization</w:t>
            </w:r>
          </w:p>
        </w:tc>
      </w:tr>
      <w:tr w:rsidR="00652BDB" w:rsidRPr="00F24613">
        <w:trPr>
          <w:trHeight w:val="405"/>
          <w:jc w:val="center"/>
        </w:trPr>
        <w:tc>
          <w:tcPr>
            <w:tcW w:w="1418" w:type="dxa"/>
            <w:vAlign w:val="center"/>
          </w:tcPr>
          <w:p w:rsidR="00652BDB" w:rsidRPr="00F24613" w:rsidRDefault="0059437D" w:rsidP="00FD7C54">
            <w:pPr>
              <w:jc w:val="center"/>
              <w:rPr>
                <w:rFonts w:asciiTheme="minorHAnsi" w:eastAsia="FangSong_GB2312" w:hAnsiTheme="minorHAnsi"/>
                <w:sz w:val="24"/>
                <w:szCs w:val="24"/>
              </w:rPr>
            </w:pPr>
            <w:r w:rsidRPr="00F24613">
              <w:rPr>
                <w:rFonts w:asciiTheme="minorHAnsi" w:eastAsia="FangSong_GB2312" w:hAnsiTheme="minorHAnsi"/>
                <w:sz w:val="24"/>
              </w:rPr>
              <w:t>Speaker</w:t>
            </w:r>
          </w:p>
        </w:tc>
        <w:tc>
          <w:tcPr>
            <w:tcW w:w="3190" w:type="dxa"/>
            <w:vAlign w:val="center"/>
          </w:tcPr>
          <w:p w:rsidR="00652BDB" w:rsidRPr="00395F9E" w:rsidRDefault="00395F9E" w:rsidP="00FD7C54">
            <w:pPr>
              <w:jc w:val="center"/>
              <w:rPr>
                <w:rFonts w:asciiTheme="minorHAnsi" w:eastAsiaTheme="minorEastAsia" w:hAnsiTheme="minorHAnsi"/>
                <w:sz w:val="24"/>
                <w:szCs w:val="24"/>
              </w:rPr>
            </w:pPr>
            <w:r>
              <w:rPr>
                <w:rFonts w:asciiTheme="minorHAnsi" w:eastAsiaTheme="minorEastAsia" w:hAnsiTheme="minorHAnsi" w:hint="eastAsia"/>
                <w:sz w:val="24"/>
                <w:szCs w:val="24"/>
              </w:rPr>
              <w:t>Ligang Liu</w:t>
            </w:r>
          </w:p>
        </w:tc>
        <w:tc>
          <w:tcPr>
            <w:tcW w:w="1440" w:type="dxa"/>
            <w:vAlign w:val="center"/>
          </w:tcPr>
          <w:p w:rsidR="00652BDB" w:rsidRPr="00F24613" w:rsidRDefault="00D05DF1" w:rsidP="00FD7C54">
            <w:pPr>
              <w:jc w:val="center"/>
              <w:rPr>
                <w:rFonts w:asciiTheme="minorHAnsi" w:eastAsia="FangSong_GB2312" w:hAnsiTheme="minorHAnsi"/>
                <w:sz w:val="24"/>
                <w:szCs w:val="24"/>
              </w:rPr>
            </w:pPr>
            <w:r>
              <w:rPr>
                <w:rFonts w:asciiTheme="minorHAnsi" w:eastAsia="FangSong_GB2312" w:hAnsiTheme="minorHAnsi"/>
                <w:sz w:val="24"/>
              </w:rPr>
              <w:t>Inviter</w:t>
            </w:r>
          </w:p>
        </w:tc>
        <w:tc>
          <w:tcPr>
            <w:tcW w:w="2474" w:type="dxa"/>
            <w:vAlign w:val="center"/>
          </w:tcPr>
          <w:p w:rsidR="00652BDB" w:rsidRPr="00395F9E" w:rsidRDefault="00395F9E" w:rsidP="00FD7C54">
            <w:pPr>
              <w:jc w:val="center"/>
              <w:rPr>
                <w:rFonts w:asciiTheme="minorHAnsi" w:eastAsiaTheme="minorEastAsia" w:hAnsiTheme="minorHAnsi"/>
                <w:sz w:val="24"/>
                <w:szCs w:val="24"/>
              </w:rPr>
            </w:pPr>
            <w:r>
              <w:rPr>
                <w:rFonts w:asciiTheme="minorHAnsi" w:eastAsiaTheme="minorEastAsia" w:hAnsiTheme="minorHAnsi" w:hint="eastAsia"/>
                <w:sz w:val="24"/>
                <w:szCs w:val="24"/>
              </w:rPr>
              <w:t>Youyi Zheng</w:t>
            </w:r>
          </w:p>
        </w:tc>
      </w:tr>
      <w:tr w:rsidR="00652BDB" w:rsidRPr="00F24613">
        <w:trPr>
          <w:trHeight w:val="425"/>
          <w:jc w:val="center"/>
        </w:trPr>
        <w:tc>
          <w:tcPr>
            <w:tcW w:w="1418" w:type="dxa"/>
            <w:vAlign w:val="center"/>
          </w:tcPr>
          <w:p w:rsidR="00652BDB" w:rsidRPr="00F24613" w:rsidRDefault="0059437D" w:rsidP="00FD7C54">
            <w:pPr>
              <w:jc w:val="center"/>
              <w:rPr>
                <w:rFonts w:asciiTheme="minorHAnsi" w:eastAsia="FangSong_GB2312" w:hAnsiTheme="minorHAnsi"/>
                <w:sz w:val="24"/>
                <w:szCs w:val="24"/>
              </w:rPr>
            </w:pPr>
            <w:r w:rsidRPr="00F24613">
              <w:rPr>
                <w:rFonts w:asciiTheme="minorHAnsi" w:eastAsia="FangSong_GB2312" w:hAnsiTheme="minorHAnsi"/>
                <w:sz w:val="24"/>
              </w:rPr>
              <w:t>Time</w:t>
            </w:r>
          </w:p>
        </w:tc>
        <w:tc>
          <w:tcPr>
            <w:tcW w:w="3190" w:type="dxa"/>
            <w:vAlign w:val="center"/>
          </w:tcPr>
          <w:p w:rsidR="00652BDB" w:rsidRPr="00395F9E" w:rsidRDefault="00EE3FCF" w:rsidP="002C14C0">
            <w:pPr>
              <w:jc w:val="center"/>
              <w:rPr>
                <w:rFonts w:asciiTheme="minorHAnsi" w:eastAsiaTheme="minorEastAsia" w:hAnsiTheme="minorHAnsi"/>
                <w:sz w:val="24"/>
                <w:szCs w:val="24"/>
              </w:rPr>
            </w:pPr>
            <w:r>
              <w:rPr>
                <w:rFonts w:asciiTheme="minorHAnsi" w:eastAsiaTheme="minorEastAsia" w:hAnsiTheme="minorHAnsi"/>
                <w:sz w:val="24"/>
                <w:szCs w:val="24"/>
              </w:rPr>
              <w:t>3:15</w:t>
            </w:r>
            <w:r w:rsidR="00395F9E">
              <w:rPr>
                <w:rFonts w:asciiTheme="minorHAnsi" w:eastAsiaTheme="minorEastAsia" w:hAnsiTheme="minorHAnsi"/>
                <w:sz w:val="24"/>
                <w:szCs w:val="24"/>
              </w:rPr>
              <w:t xml:space="preserve">pm, </w:t>
            </w:r>
            <w:r w:rsidR="00395F9E">
              <w:rPr>
                <w:rFonts w:asciiTheme="minorHAnsi" w:eastAsiaTheme="minorEastAsia" w:hAnsiTheme="minorHAnsi" w:hint="eastAsia"/>
                <w:sz w:val="24"/>
                <w:szCs w:val="24"/>
              </w:rPr>
              <w:t xml:space="preserve">May </w:t>
            </w:r>
            <w:r w:rsidR="002C14C0">
              <w:rPr>
                <w:rFonts w:asciiTheme="minorHAnsi" w:eastAsiaTheme="minorEastAsia" w:hAnsiTheme="minorHAnsi" w:hint="eastAsia"/>
                <w:sz w:val="24"/>
                <w:szCs w:val="24"/>
              </w:rPr>
              <w:t>21</w:t>
            </w:r>
            <w:r w:rsidR="00395F9E">
              <w:rPr>
                <w:rFonts w:asciiTheme="minorHAnsi" w:eastAsiaTheme="minorEastAsia" w:hAnsiTheme="minorHAnsi" w:hint="eastAsia"/>
                <w:sz w:val="24"/>
                <w:szCs w:val="24"/>
              </w:rPr>
              <w:t>, 2015</w:t>
            </w:r>
          </w:p>
        </w:tc>
        <w:tc>
          <w:tcPr>
            <w:tcW w:w="1440" w:type="dxa"/>
            <w:vAlign w:val="center"/>
          </w:tcPr>
          <w:p w:rsidR="00652BDB" w:rsidRPr="00F24613" w:rsidRDefault="00D05DF1" w:rsidP="00FD7C54">
            <w:pPr>
              <w:jc w:val="center"/>
              <w:rPr>
                <w:rFonts w:asciiTheme="minorHAnsi" w:eastAsia="FangSong_GB2312" w:hAnsiTheme="minorHAnsi"/>
                <w:sz w:val="24"/>
                <w:szCs w:val="24"/>
              </w:rPr>
            </w:pPr>
            <w:r>
              <w:rPr>
                <w:rFonts w:asciiTheme="minorHAnsi" w:eastAsia="FangSong_GB2312" w:hAnsiTheme="minorHAnsi"/>
                <w:sz w:val="24"/>
              </w:rPr>
              <w:t>Venue</w:t>
            </w:r>
          </w:p>
        </w:tc>
        <w:tc>
          <w:tcPr>
            <w:tcW w:w="2474" w:type="dxa"/>
            <w:vAlign w:val="center"/>
          </w:tcPr>
          <w:p w:rsidR="00652BDB" w:rsidRPr="00395F9E" w:rsidRDefault="00395F9E" w:rsidP="00FD7C54">
            <w:pPr>
              <w:jc w:val="center"/>
              <w:rPr>
                <w:rFonts w:asciiTheme="minorHAnsi" w:eastAsiaTheme="minorEastAsia" w:hAnsiTheme="minorHAnsi"/>
                <w:sz w:val="24"/>
                <w:szCs w:val="24"/>
              </w:rPr>
            </w:pPr>
            <w:r>
              <w:rPr>
                <w:rFonts w:asciiTheme="minorHAnsi" w:eastAsiaTheme="minorEastAsia" w:hAnsiTheme="minorHAnsi" w:hint="eastAsia"/>
                <w:sz w:val="24"/>
                <w:szCs w:val="24"/>
              </w:rPr>
              <w:t>Room 220</w:t>
            </w:r>
          </w:p>
        </w:tc>
      </w:tr>
      <w:tr w:rsidR="00652BDB" w:rsidRPr="00F24613">
        <w:trPr>
          <w:trHeight w:val="4386"/>
          <w:jc w:val="center"/>
        </w:trPr>
        <w:tc>
          <w:tcPr>
            <w:tcW w:w="1418" w:type="dxa"/>
            <w:vAlign w:val="center"/>
          </w:tcPr>
          <w:p w:rsidR="00652BDB" w:rsidRPr="00F24613" w:rsidRDefault="0059437D" w:rsidP="00EB277C">
            <w:pPr>
              <w:jc w:val="center"/>
              <w:rPr>
                <w:rFonts w:asciiTheme="minorHAnsi" w:eastAsia="FangSong_GB2312" w:hAnsiTheme="minorHAnsi"/>
                <w:sz w:val="24"/>
                <w:szCs w:val="24"/>
              </w:rPr>
            </w:pPr>
            <w:r>
              <w:rPr>
                <w:rFonts w:asciiTheme="minorHAnsi" w:eastAsia="FangSong_GB2312" w:hAnsiTheme="minorHAnsi" w:hint="eastAsia"/>
                <w:sz w:val="24"/>
              </w:rPr>
              <w:t>Abstract</w:t>
            </w:r>
          </w:p>
        </w:tc>
        <w:tc>
          <w:tcPr>
            <w:tcW w:w="7104" w:type="dxa"/>
            <w:gridSpan w:val="3"/>
            <w:vAlign w:val="center"/>
          </w:tcPr>
          <w:p w:rsidR="00E327CB" w:rsidRPr="00E327CB" w:rsidRDefault="00E327CB" w:rsidP="00841ED4">
            <w:pPr>
              <w:pStyle w:val="PlainText"/>
              <w:jc w:val="both"/>
              <w:rPr>
                <w:rFonts w:asciiTheme="minorHAnsi" w:eastAsia="FangSong_GB2312" w:hAnsiTheme="minorHAnsi" w:cs="Times New Roman"/>
                <w:sz w:val="24"/>
                <w:szCs w:val="24"/>
              </w:rPr>
            </w:pPr>
            <w:r w:rsidRPr="00E327CB">
              <w:rPr>
                <w:rFonts w:asciiTheme="minorHAnsi" w:eastAsia="FangSong_GB2312" w:hAnsiTheme="minorHAnsi" w:cs="Times New Roman"/>
                <w:sz w:val="24"/>
                <w:szCs w:val="24"/>
              </w:rPr>
              <w:t>3D printers have become popular in recent years and enable fabrication of custom objects for home users. The promise of moving creations from a virtual space into reality is truly tantalizing, and its applications go far beyond basic manufacturing and rapid prototyping. However, many obstacles remain for 3D printing to be practical and commonplace. In this talk, I will review our recent works on geometric modeling and processing for 3D printing applications.</w:t>
            </w:r>
          </w:p>
          <w:p w:rsidR="00652BDB" w:rsidRPr="00E327CB" w:rsidRDefault="00EA27EF" w:rsidP="00FD7C54">
            <w:pPr>
              <w:rPr>
                <w:rFonts w:asciiTheme="minorHAnsi" w:eastAsia="FangSong_GB2312" w:hAnsiTheme="minorHAnsi"/>
                <w:sz w:val="24"/>
                <w:szCs w:val="24"/>
              </w:rPr>
            </w:pPr>
          </w:p>
        </w:tc>
      </w:tr>
      <w:tr w:rsidR="00652BDB" w:rsidRPr="00F24613">
        <w:trPr>
          <w:trHeight w:val="4519"/>
          <w:jc w:val="center"/>
        </w:trPr>
        <w:tc>
          <w:tcPr>
            <w:tcW w:w="1418" w:type="dxa"/>
            <w:vAlign w:val="center"/>
          </w:tcPr>
          <w:p w:rsidR="00652BDB" w:rsidRPr="00F24613" w:rsidRDefault="0059437D" w:rsidP="00EB277C">
            <w:pPr>
              <w:jc w:val="center"/>
              <w:rPr>
                <w:rFonts w:asciiTheme="minorHAnsi" w:eastAsia="FangSong_GB2312" w:hAnsiTheme="minorHAnsi"/>
                <w:sz w:val="24"/>
                <w:szCs w:val="24"/>
              </w:rPr>
            </w:pPr>
            <w:r>
              <w:rPr>
                <w:rFonts w:asciiTheme="minorHAnsi" w:eastAsia="FangSong_GB2312" w:hAnsiTheme="minorHAnsi"/>
                <w:sz w:val="24"/>
              </w:rPr>
              <w:t>B</w:t>
            </w:r>
            <w:r>
              <w:rPr>
                <w:rFonts w:asciiTheme="minorHAnsi" w:eastAsia="FangSong_GB2312" w:hAnsiTheme="minorHAnsi" w:hint="eastAsia"/>
                <w:sz w:val="24"/>
              </w:rPr>
              <w:t>io</w:t>
            </w:r>
          </w:p>
        </w:tc>
        <w:tc>
          <w:tcPr>
            <w:tcW w:w="7104" w:type="dxa"/>
            <w:gridSpan w:val="3"/>
            <w:vAlign w:val="center"/>
          </w:tcPr>
          <w:p w:rsidR="00652BDB" w:rsidRPr="00F24613" w:rsidRDefault="00E327CB" w:rsidP="00FD7C54">
            <w:pPr>
              <w:rPr>
                <w:rFonts w:asciiTheme="minorHAnsi" w:eastAsia="FangSong_GB2312" w:hAnsiTheme="minorHAnsi"/>
                <w:sz w:val="24"/>
                <w:szCs w:val="24"/>
              </w:rPr>
            </w:pPr>
            <w:r w:rsidRPr="00E327CB">
              <w:rPr>
                <w:rFonts w:asciiTheme="minorHAnsi" w:eastAsia="FangSong_GB2312" w:hAnsiTheme="minorHAnsi"/>
                <w:sz w:val="24"/>
                <w:szCs w:val="24"/>
              </w:rPr>
              <w:t>Ligang Liu is a professor at the School of Mathematical Sciences, University of Science and Technology of China. He received his B.Sc. (1996) and his Ph.D. (2001) from Zhejiang University, China. Between 2001 and 2004, he worked at Microsoft Research Asia. Then he worked at Zhejiang University during 2004 and 2012. He paid an academic visit to Harvard University during 2009 and 2011. His research interests include digital geometric processing, computer graphics, and image processing. His research works could be found at his research website: http://staff.ustc.edu.cn/~lgliu</w:t>
            </w:r>
          </w:p>
        </w:tc>
        <w:bookmarkStart w:id="0" w:name="_GoBack"/>
        <w:bookmarkEnd w:id="0"/>
      </w:tr>
      <w:tr w:rsidR="00652BDB" w:rsidRPr="00F24613">
        <w:trPr>
          <w:trHeight w:val="1408"/>
          <w:jc w:val="center"/>
        </w:trPr>
        <w:tc>
          <w:tcPr>
            <w:tcW w:w="1418" w:type="dxa"/>
            <w:vAlign w:val="center"/>
          </w:tcPr>
          <w:p w:rsidR="00652BDB" w:rsidRPr="00F24613" w:rsidRDefault="0059437D" w:rsidP="00FD7C54">
            <w:pPr>
              <w:jc w:val="center"/>
              <w:rPr>
                <w:rFonts w:asciiTheme="minorHAnsi" w:eastAsia="FangSong_GB2312" w:hAnsiTheme="minorHAnsi"/>
                <w:sz w:val="24"/>
                <w:szCs w:val="24"/>
              </w:rPr>
            </w:pPr>
            <w:r>
              <w:rPr>
                <w:rFonts w:asciiTheme="minorHAnsi" w:eastAsia="FangSong_GB2312" w:hAnsiTheme="minorHAnsi" w:hint="eastAsia"/>
                <w:sz w:val="24"/>
              </w:rPr>
              <w:t>Other Request</w:t>
            </w:r>
          </w:p>
        </w:tc>
        <w:tc>
          <w:tcPr>
            <w:tcW w:w="7104" w:type="dxa"/>
            <w:gridSpan w:val="3"/>
            <w:vAlign w:val="center"/>
          </w:tcPr>
          <w:p w:rsidR="00652BDB" w:rsidRPr="00F24613" w:rsidRDefault="00EA27EF" w:rsidP="00FD7C54">
            <w:pPr>
              <w:rPr>
                <w:rFonts w:asciiTheme="minorHAnsi" w:eastAsia="FangSong_GB2312" w:hAnsiTheme="minorHAnsi"/>
                <w:sz w:val="24"/>
                <w:szCs w:val="24"/>
              </w:rPr>
            </w:pPr>
          </w:p>
          <w:p w:rsidR="00652BDB" w:rsidRPr="00F24613" w:rsidRDefault="00EA27EF" w:rsidP="00FD7C54">
            <w:pPr>
              <w:rPr>
                <w:rFonts w:asciiTheme="minorHAnsi" w:eastAsia="FangSong_GB2312" w:hAnsiTheme="minorHAnsi"/>
                <w:sz w:val="24"/>
                <w:szCs w:val="24"/>
              </w:rPr>
            </w:pPr>
          </w:p>
          <w:p w:rsidR="00652BDB" w:rsidRPr="00F24613" w:rsidRDefault="00EA27EF" w:rsidP="00FD7C54">
            <w:pPr>
              <w:rPr>
                <w:rFonts w:asciiTheme="minorHAnsi" w:eastAsia="FangSong_GB2312" w:hAnsiTheme="minorHAnsi"/>
                <w:sz w:val="24"/>
                <w:szCs w:val="24"/>
              </w:rPr>
            </w:pPr>
          </w:p>
          <w:p w:rsidR="00652BDB" w:rsidRPr="00F24613" w:rsidRDefault="00EA27EF" w:rsidP="00FD7C54">
            <w:pPr>
              <w:rPr>
                <w:rFonts w:asciiTheme="minorHAnsi" w:eastAsia="FangSong_GB2312" w:hAnsiTheme="minorHAnsi"/>
                <w:sz w:val="24"/>
                <w:szCs w:val="24"/>
              </w:rPr>
            </w:pPr>
          </w:p>
          <w:p w:rsidR="00652BDB" w:rsidRPr="00F24613" w:rsidRDefault="00EA27EF" w:rsidP="00FD7C54">
            <w:pPr>
              <w:rPr>
                <w:rFonts w:asciiTheme="minorHAnsi" w:eastAsia="FangSong_GB2312" w:hAnsiTheme="minorHAnsi"/>
                <w:sz w:val="24"/>
                <w:szCs w:val="24"/>
              </w:rPr>
            </w:pPr>
          </w:p>
        </w:tc>
      </w:tr>
    </w:tbl>
    <w:p w:rsidR="007A604E" w:rsidRPr="007E60C2" w:rsidRDefault="0059437D" w:rsidP="00F63415">
      <w:pPr>
        <w:spacing w:line="400" w:lineRule="exact"/>
        <w:ind w:firstLineChars="202" w:firstLine="424"/>
      </w:pPr>
      <w:r w:rsidRPr="00435467">
        <w:rPr>
          <w:rFonts w:asciiTheme="minorHAnsi" w:eastAsia="楷体_GB2312" w:hAnsiTheme="minorHAnsi"/>
          <w:szCs w:val="21"/>
        </w:rPr>
        <w:t xml:space="preserve">PS, please E-mail the </w:t>
      </w:r>
      <w:r w:rsidRPr="006112FD">
        <w:rPr>
          <w:rFonts w:asciiTheme="minorHAnsi" w:eastAsia="楷体_GB2312" w:hAnsiTheme="minorHAnsi"/>
          <w:b/>
          <w:i/>
          <w:szCs w:val="21"/>
        </w:rPr>
        <w:t>application</w:t>
      </w:r>
      <w:r>
        <w:rPr>
          <w:rFonts w:asciiTheme="minorHAnsi" w:eastAsia="楷体_GB2312" w:hAnsiTheme="minorHAnsi" w:hint="eastAsia"/>
          <w:szCs w:val="21"/>
        </w:rPr>
        <w:t xml:space="preserve"> and </w:t>
      </w:r>
      <w:r w:rsidR="00CE5B50">
        <w:rPr>
          <w:rFonts w:asciiTheme="minorHAnsi" w:eastAsia="楷体_GB2312" w:hAnsiTheme="minorHAnsi"/>
          <w:b/>
          <w:i/>
          <w:szCs w:val="21"/>
        </w:rPr>
        <w:t>the</w:t>
      </w:r>
      <w:r w:rsidRPr="006112FD">
        <w:rPr>
          <w:rFonts w:asciiTheme="minorHAnsi" w:eastAsia="楷体_GB2312" w:hAnsiTheme="minorHAnsi" w:hint="eastAsia"/>
          <w:b/>
          <w:i/>
          <w:szCs w:val="21"/>
        </w:rPr>
        <w:t xml:space="preserve"> speaker</w:t>
      </w:r>
      <w:r w:rsidR="00CE5B50">
        <w:rPr>
          <w:rFonts w:asciiTheme="minorHAnsi" w:eastAsia="楷体_GB2312" w:hAnsiTheme="minorHAnsi"/>
          <w:b/>
          <w:i/>
          <w:szCs w:val="21"/>
        </w:rPr>
        <w:t>’s photo</w:t>
      </w:r>
      <w:r w:rsidRPr="00435467">
        <w:rPr>
          <w:rFonts w:asciiTheme="minorHAnsi" w:eastAsia="楷体_GB2312" w:hAnsiTheme="minorHAnsi"/>
          <w:szCs w:val="21"/>
        </w:rPr>
        <w:t xml:space="preserve"> to</w:t>
      </w:r>
      <w:r w:rsidR="00260269">
        <w:rPr>
          <w:rFonts w:asciiTheme="minorHAnsi" w:eastAsia="楷体_GB2312" w:hAnsiTheme="minorHAnsi" w:hint="eastAsia"/>
          <w:szCs w:val="21"/>
        </w:rPr>
        <w:t xml:space="preserve"> the</w:t>
      </w:r>
      <w:r w:rsidR="00F63415" w:rsidRPr="00F63415">
        <w:t xml:space="preserve"> </w:t>
      </w:r>
      <w:r w:rsidR="00F63415" w:rsidRPr="00F63415">
        <w:rPr>
          <w:rFonts w:asciiTheme="minorHAnsi" w:eastAsia="楷体_GB2312" w:hAnsiTheme="minorHAnsi"/>
          <w:szCs w:val="21"/>
        </w:rPr>
        <w:t>Academic Seminar Committee of SIST</w:t>
      </w:r>
      <w:r w:rsidR="00260269">
        <w:rPr>
          <w:rFonts w:asciiTheme="minorHAnsi" w:eastAsia="楷体_GB2312" w:hAnsiTheme="minorHAnsi" w:hint="eastAsia"/>
          <w:szCs w:val="21"/>
        </w:rPr>
        <w:t>.</w:t>
      </w:r>
    </w:p>
    <w:sectPr w:rsidR="007A604E" w:rsidRPr="007E60C2" w:rsidSect="007E60C2">
      <w:headerReference w:type="default" r:id="rId8"/>
      <w:footerReference w:type="default" r:id="rId9"/>
      <w:pgSz w:w="11906" w:h="16838" w:code="9"/>
      <w:pgMar w:top="1701" w:right="1276" w:bottom="1440" w:left="1276" w:header="454" w:footer="34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7EF" w:rsidRDefault="00EA27EF" w:rsidP="00A67B0A">
      <w:r>
        <w:separator/>
      </w:r>
    </w:p>
  </w:endnote>
  <w:endnote w:type="continuationSeparator" w:id="0">
    <w:p w:rsidR="00EA27EF" w:rsidRDefault="00EA27EF" w:rsidP="00A6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FangSong_GB2312">
    <w:panose1 w:val="00000000000000000000"/>
    <w:charset w:val="00"/>
    <w:family w:val="roman"/>
    <w:notTrueType/>
    <w:pitch w:val="default"/>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C54" w:rsidRDefault="0059437D" w:rsidP="00A67B0A">
    <w:pPr>
      <w:ind w:leftChars="1620" w:left="3402"/>
      <w:jc w:val="left"/>
      <w:rPr>
        <w:sz w:val="18"/>
        <w:szCs w:val="18"/>
      </w:rPr>
    </w:pPr>
    <w:r>
      <w:rPr>
        <w:rFonts w:hint="eastAsia"/>
        <w:sz w:val="18"/>
        <w:szCs w:val="18"/>
      </w:rPr>
      <w:t>地址：</w:t>
    </w:r>
    <w:r w:rsidRPr="00C50885">
      <w:rPr>
        <w:sz w:val="18"/>
        <w:szCs w:val="18"/>
      </w:rPr>
      <w:t>上海市岳阳路</w:t>
    </w:r>
    <w:r w:rsidRPr="00C50885">
      <w:rPr>
        <w:sz w:val="18"/>
        <w:szCs w:val="18"/>
      </w:rPr>
      <w:t>319</w:t>
    </w:r>
    <w:r w:rsidRPr="00C50885">
      <w:rPr>
        <w:sz w:val="18"/>
        <w:szCs w:val="18"/>
      </w:rPr>
      <w:t>号</w:t>
    </w:r>
    <w:r>
      <w:rPr>
        <w:rFonts w:hint="eastAsia"/>
        <w:sz w:val="18"/>
        <w:szCs w:val="18"/>
      </w:rPr>
      <w:t>8</w:t>
    </w:r>
    <w:r w:rsidRPr="00C50885">
      <w:rPr>
        <w:sz w:val="18"/>
        <w:szCs w:val="18"/>
      </w:rPr>
      <w:t>号楼</w:t>
    </w:r>
    <w:r>
      <w:rPr>
        <w:rFonts w:hint="eastAsia"/>
        <w:sz w:val="18"/>
        <w:szCs w:val="18"/>
      </w:rPr>
      <w:tab/>
    </w:r>
    <w:r>
      <w:rPr>
        <w:rFonts w:hint="eastAsia"/>
        <w:sz w:val="18"/>
        <w:szCs w:val="18"/>
      </w:rPr>
      <w:tab/>
    </w:r>
    <w:r w:rsidRPr="00C50885">
      <w:rPr>
        <w:sz w:val="18"/>
        <w:szCs w:val="18"/>
      </w:rPr>
      <w:t>邮编：</w:t>
    </w:r>
    <w:r w:rsidRPr="00C50885">
      <w:rPr>
        <w:sz w:val="18"/>
        <w:szCs w:val="18"/>
      </w:rPr>
      <w:t>200031</w:t>
    </w:r>
    <w:r>
      <w:rPr>
        <w:rFonts w:hint="eastAsia"/>
        <w:sz w:val="18"/>
        <w:szCs w:val="18"/>
      </w:rPr>
      <w:tab/>
    </w:r>
  </w:p>
  <w:p w:rsidR="00FD7C54" w:rsidRDefault="0059437D" w:rsidP="00A67B0A">
    <w:pPr>
      <w:ind w:leftChars="1620" w:left="3402"/>
      <w:jc w:val="left"/>
      <w:rPr>
        <w:sz w:val="18"/>
        <w:szCs w:val="18"/>
      </w:rPr>
    </w:pPr>
    <w:r w:rsidRPr="00C50885">
      <w:rPr>
        <w:sz w:val="18"/>
        <w:szCs w:val="18"/>
      </w:rPr>
      <w:t>电话：</w:t>
    </w:r>
    <w:r w:rsidRPr="00C50885">
      <w:rPr>
        <w:sz w:val="18"/>
        <w:szCs w:val="18"/>
      </w:rPr>
      <w:t>86-</w:t>
    </w:r>
    <w:r w:rsidRPr="00C50885">
      <w:rPr>
        <w:rFonts w:hint="eastAsia"/>
        <w:sz w:val="18"/>
        <w:szCs w:val="18"/>
      </w:rPr>
      <w:t>(0)</w:t>
    </w:r>
    <w:r>
      <w:rPr>
        <w:sz w:val="18"/>
        <w:szCs w:val="18"/>
      </w:rPr>
      <w:t>21-54201</w:t>
    </w:r>
    <w:r>
      <w:rPr>
        <w:rFonts w:hint="eastAsia"/>
        <w:sz w:val="18"/>
        <w:szCs w:val="18"/>
      </w:rPr>
      <w:t>291</w:t>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传真：</w:t>
    </w:r>
    <w:r w:rsidRPr="00C50885">
      <w:rPr>
        <w:sz w:val="18"/>
        <w:szCs w:val="18"/>
      </w:rPr>
      <w:t>86-</w:t>
    </w:r>
    <w:r w:rsidRPr="00C50885">
      <w:rPr>
        <w:rFonts w:hint="eastAsia"/>
        <w:sz w:val="18"/>
        <w:szCs w:val="18"/>
      </w:rPr>
      <w:t>(0)</w:t>
    </w:r>
    <w:r>
      <w:rPr>
        <w:sz w:val="18"/>
        <w:szCs w:val="18"/>
      </w:rPr>
      <w:t>21-5420</w:t>
    </w:r>
    <w:r>
      <w:rPr>
        <w:rFonts w:hint="eastAsia"/>
        <w:sz w:val="18"/>
        <w:szCs w:val="18"/>
      </w:rPr>
      <w:t>3396</w:t>
    </w:r>
  </w:p>
  <w:p w:rsidR="00FD7C54" w:rsidRDefault="0059437D" w:rsidP="00A67B0A">
    <w:pPr>
      <w:ind w:leftChars="1620" w:left="3402"/>
    </w:pPr>
    <w:r>
      <w:rPr>
        <w:rFonts w:hint="eastAsia"/>
        <w:sz w:val="18"/>
        <w:szCs w:val="18"/>
      </w:rPr>
      <w:t>网页：</w:t>
    </w:r>
    <w:r>
      <w:rPr>
        <w:rFonts w:hint="eastAsia"/>
        <w:sz w:val="18"/>
        <w:szCs w:val="18"/>
      </w:rPr>
      <w:t>sist</w:t>
    </w:r>
    <w:r w:rsidRPr="00E9247A">
      <w:rPr>
        <w:rFonts w:hint="eastAsia"/>
        <w:sz w:val="18"/>
        <w:szCs w:val="18"/>
      </w:rPr>
      <w:t>.shanghaitech.edu.cn</w:t>
    </w:r>
    <w:r>
      <w:rPr>
        <w:rFonts w:hint="eastAsia"/>
        <w:sz w:val="18"/>
        <w:szCs w:val="18"/>
      </w:rPr>
      <w:tab/>
    </w:r>
    <w:r>
      <w:rPr>
        <w:rFonts w:hint="eastAsia"/>
        <w:sz w:val="18"/>
        <w:szCs w:val="18"/>
      </w:rPr>
      <w:tab/>
    </w:r>
    <w:r>
      <w:rPr>
        <w:rFonts w:hint="eastAsia"/>
        <w:sz w:val="18"/>
        <w:szCs w:val="18"/>
      </w:rPr>
      <w:tab/>
    </w:r>
    <w:r>
      <w:rPr>
        <w:rFonts w:hint="eastAsia"/>
        <w:sz w:val="18"/>
        <w:szCs w:val="18"/>
      </w:rPr>
      <w:t>邮件：</w:t>
    </w:r>
    <w:r>
      <w:rPr>
        <w:rFonts w:hint="eastAsia"/>
        <w:sz w:val="18"/>
        <w:szCs w:val="18"/>
      </w:rPr>
      <w:t>SIST@shanghaitech.edu.cn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7EF" w:rsidRDefault="00EA27EF" w:rsidP="00A67B0A">
      <w:r>
        <w:separator/>
      </w:r>
    </w:p>
  </w:footnote>
  <w:footnote w:type="continuationSeparator" w:id="0">
    <w:p w:rsidR="00EA27EF" w:rsidRDefault="00EA27EF" w:rsidP="00A67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C54" w:rsidRPr="00E6651E" w:rsidRDefault="0059437D" w:rsidP="00DB651D">
    <w:pPr>
      <w:pStyle w:val="Header"/>
      <w:pBdr>
        <w:bottom w:val="single" w:sz="6" w:space="8" w:color="auto"/>
      </w:pBdr>
      <w:ind w:firstLineChars="612" w:firstLine="1843"/>
      <w:jc w:val="both"/>
      <w:rPr>
        <w:b/>
        <w:sz w:val="30"/>
        <w:szCs w:val="30"/>
      </w:rPr>
    </w:pPr>
    <w:r>
      <w:rPr>
        <w:b/>
        <w:noProof/>
        <w:sz w:val="30"/>
        <w:szCs w:val="30"/>
      </w:rPr>
      <w:drawing>
        <wp:anchor distT="0" distB="0" distL="114300" distR="114300" simplePos="0" relativeHeight="251657728" behindDoc="0" locked="0" layoutInCell="1" allowOverlap="1">
          <wp:simplePos x="0" y="0"/>
          <wp:positionH relativeFrom="column">
            <wp:posOffset>123190</wp:posOffset>
          </wp:positionH>
          <wp:positionV relativeFrom="paragraph">
            <wp:posOffset>1905</wp:posOffset>
          </wp:positionV>
          <wp:extent cx="781050" cy="419100"/>
          <wp:effectExtent l="19050" t="0" r="0" b="0"/>
          <wp:wrapSquare wrapText="bothSides"/>
          <wp:docPr id="1" name="图片 3" descr="C:\Users\yang\Desktop\index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yang\Desktop\index_01.jpg"/>
                  <pic:cNvPicPr>
                    <a:picLocks noChangeAspect="1" noChangeArrowheads="1"/>
                  </pic:cNvPicPr>
                </pic:nvPicPr>
                <pic:blipFill>
                  <a:blip r:embed="rId1"/>
                  <a:srcRect/>
                  <a:stretch>
                    <a:fillRect/>
                  </a:stretch>
                </pic:blipFill>
                <pic:spPr bwMode="auto">
                  <a:xfrm>
                    <a:off x="0" y="0"/>
                    <a:ext cx="781050" cy="419100"/>
                  </a:xfrm>
                  <a:prstGeom prst="rect">
                    <a:avLst/>
                  </a:prstGeom>
                  <a:noFill/>
                  <a:ln w="9525">
                    <a:noFill/>
                    <a:miter lim="800000"/>
                    <a:headEnd/>
                    <a:tailEnd/>
                  </a:ln>
                </pic:spPr>
              </pic:pic>
            </a:graphicData>
          </a:graphic>
        </wp:anchor>
      </w:drawing>
    </w:r>
    <w:r>
      <w:rPr>
        <w:rFonts w:hint="eastAsia"/>
        <w:b/>
        <w:sz w:val="30"/>
        <w:szCs w:val="30"/>
      </w:rPr>
      <w:t>上海科技大学</w:t>
    </w:r>
    <w:r>
      <w:rPr>
        <w:rFonts w:hint="eastAsia"/>
        <w:b/>
        <w:sz w:val="30"/>
        <w:szCs w:val="30"/>
      </w:rPr>
      <w:t xml:space="preserve">         </w:t>
    </w:r>
    <w:r w:rsidRPr="00E6651E">
      <w:rPr>
        <w:rFonts w:hint="eastAsia"/>
        <w:b/>
        <w:sz w:val="30"/>
        <w:szCs w:val="30"/>
      </w:rPr>
      <w:t>信息科学与技术学院</w:t>
    </w:r>
  </w:p>
  <w:p w:rsidR="00FD7C54" w:rsidRPr="00A67B0A" w:rsidRDefault="0059437D" w:rsidP="002A256F">
    <w:pPr>
      <w:pStyle w:val="Header"/>
      <w:pBdr>
        <w:bottom w:val="single" w:sz="6" w:space="8" w:color="auto"/>
      </w:pBdr>
      <w:ind w:firstLineChars="767" w:firstLine="1841"/>
      <w:jc w:val="both"/>
      <w:rPr>
        <w:sz w:val="24"/>
        <w:szCs w:val="24"/>
      </w:rPr>
    </w:pPr>
    <w:proofErr w:type="spellStart"/>
    <w:r w:rsidRPr="00C50885">
      <w:rPr>
        <w:rFonts w:hint="eastAsia"/>
        <w:sz w:val="24"/>
        <w:szCs w:val="24"/>
      </w:rPr>
      <w:t>ShanghaiTech</w:t>
    </w:r>
    <w:proofErr w:type="spellEnd"/>
    <w:r w:rsidRPr="00C50885">
      <w:rPr>
        <w:rFonts w:hint="eastAsia"/>
        <w:sz w:val="24"/>
        <w:szCs w:val="24"/>
      </w:rPr>
      <w:t xml:space="preserve"> University</w:t>
    </w:r>
    <w:r w:rsidRPr="00C50885">
      <w:rPr>
        <w:rFonts w:hint="eastAsia"/>
        <w:sz w:val="24"/>
        <w:szCs w:val="24"/>
      </w:rPr>
      <w:tab/>
      <w:t xml:space="preserve">   </w:t>
    </w:r>
    <w:r>
      <w:rPr>
        <w:rFonts w:hint="eastAsia"/>
        <w:sz w:val="24"/>
        <w:szCs w:val="24"/>
      </w:rPr>
      <w:t xml:space="preserve">     </w:t>
    </w:r>
    <w:r w:rsidRPr="00C50885">
      <w:rPr>
        <w:rFonts w:hint="eastAsia"/>
        <w:sz w:val="21"/>
        <w:szCs w:val="21"/>
      </w:rPr>
      <w:t>School of Information Science and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0366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228220A1"/>
    <w:multiLevelType w:val="hybridMultilevel"/>
    <w:tmpl w:val="EC481FAE"/>
    <w:lvl w:ilvl="0" w:tplc="545CDEE8">
      <w:start w:val="1"/>
      <w:numFmt w:val="bullet"/>
      <w:lvlText w:val=""/>
      <w:lvlJc w:val="left"/>
      <w:pPr>
        <w:ind w:left="420" w:hanging="420"/>
      </w:pPr>
      <w:rPr>
        <w:rFonts w:ascii="Wingdings" w:hAnsi="Wingdings" w:hint="default"/>
        <w:sz w:val="15"/>
        <w:szCs w:val="15"/>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A475B1F"/>
    <w:multiLevelType w:val="hybridMultilevel"/>
    <w:tmpl w:val="EDCC643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D6020E8"/>
    <w:multiLevelType w:val="multilevel"/>
    <w:tmpl w:val="3F389B4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52F42AE5"/>
    <w:multiLevelType w:val="hybridMultilevel"/>
    <w:tmpl w:val="92A427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F0B017F"/>
    <w:multiLevelType w:val="hybridMultilevel"/>
    <w:tmpl w:val="8B663428"/>
    <w:lvl w:ilvl="0" w:tplc="04090003">
      <w:start w:val="1"/>
      <w:numFmt w:val="bullet"/>
      <w:lvlText w:val=""/>
      <w:lvlJc w:val="left"/>
      <w:pPr>
        <w:ind w:left="420" w:hanging="420"/>
      </w:pPr>
      <w:rPr>
        <w:rFonts w:ascii="Wingdings" w:hAnsi="Wingdings" w:hint="default"/>
        <w:sz w:val="15"/>
        <w:szCs w:val="15"/>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6C8C089A"/>
    <w:multiLevelType w:val="hybridMultilevel"/>
    <w:tmpl w:val="39340ECE"/>
    <w:lvl w:ilvl="0" w:tplc="545CDEE8">
      <w:start w:val="1"/>
      <w:numFmt w:val="bullet"/>
      <w:lvlText w:val=""/>
      <w:lvlJc w:val="left"/>
      <w:pPr>
        <w:ind w:left="420" w:hanging="420"/>
      </w:pPr>
      <w:rPr>
        <w:rFonts w:ascii="Wingdings" w:hAnsi="Wingdings" w:hint="default"/>
        <w:sz w:val="15"/>
        <w:szCs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4"/>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277C"/>
    <w:rsid w:val="00096AD2"/>
    <w:rsid w:val="000A67E8"/>
    <w:rsid w:val="000F4665"/>
    <w:rsid w:val="0015097C"/>
    <w:rsid w:val="00174C04"/>
    <w:rsid w:val="001D442A"/>
    <w:rsid w:val="0021387F"/>
    <w:rsid w:val="00260269"/>
    <w:rsid w:val="002A6841"/>
    <w:rsid w:val="002C14C0"/>
    <w:rsid w:val="002C623B"/>
    <w:rsid w:val="002D1049"/>
    <w:rsid w:val="002D47C9"/>
    <w:rsid w:val="002E2399"/>
    <w:rsid w:val="00305D7B"/>
    <w:rsid w:val="00310A81"/>
    <w:rsid w:val="003279A5"/>
    <w:rsid w:val="00385A4B"/>
    <w:rsid w:val="00395F9E"/>
    <w:rsid w:val="003B2528"/>
    <w:rsid w:val="003B4A38"/>
    <w:rsid w:val="00405268"/>
    <w:rsid w:val="00462920"/>
    <w:rsid w:val="004F627A"/>
    <w:rsid w:val="00591054"/>
    <w:rsid w:val="0059437D"/>
    <w:rsid w:val="00677451"/>
    <w:rsid w:val="006801B1"/>
    <w:rsid w:val="006952E8"/>
    <w:rsid w:val="006A4792"/>
    <w:rsid w:val="006C0643"/>
    <w:rsid w:val="006C1034"/>
    <w:rsid w:val="007B1936"/>
    <w:rsid w:val="007D356D"/>
    <w:rsid w:val="007E4972"/>
    <w:rsid w:val="00812EA5"/>
    <w:rsid w:val="00824CC5"/>
    <w:rsid w:val="00841ED4"/>
    <w:rsid w:val="00860584"/>
    <w:rsid w:val="008A3F3D"/>
    <w:rsid w:val="009010B8"/>
    <w:rsid w:val="00903D10"/>
    <w:rsid w:val="00940490"/>
    <w:rsid w:val="0098407C"/>
    <w:rsid w:val="009B2C2E"/>
    <w:rsid w:val="009D0E17"/>
    <w:rsid w:val="00A3404C"/>
    <w:rsid w:val="00A77F85"/>
    <w:rsid w:val="00AA5C0A"/>
    <w:rsid w:val="00AC4877"/>
    <w:rsid w:val="00AE06C8"/>
    <w:rsid w:val="00B90BC6"/>
    <w:rsid w:val="00BB521B"/>
    <w:rsid w:val="00BE6B1D"/>
    <w:rsid w:val="00BF211C"/>
    <w:rsid w:val="00C159B0"/>
    <w:rsid w:val="00C47D4F"/>
    <w:rsid w:val="00C75C33"/>
    <w:rsid w:val="00CA0B7F"/>
    <w:rsid w:val="00CB2AE7"/>
    <w:rsid w:val="00CE5B50"/>
    <w:rsid w:val="00CF24F5"/>
    <w:rsid w:val="00D05DF1"/>
    <w:rsid w:val="00D1088A"/>
    <w:rsid w:val="00D664DC"/>
    <w:rsid w:val="00D74A0D"/>
    <w:rsid w:val="00D936D1"/>
    <w:rsid w:val="00D978E1"/>
    <w:rsid w:val="00DA5E4B"/>
    <w:rsid w:val="00DB378A"/>
    <w:rsid w:val="00DB651D"/>
    <w:rsid w:val="00DC193A"/>
    <w:rsid w:val="00DF6CD3"/>
    <w:rsid w:val="00E327CB"/>
    <w:rsid w:val="00E40512"/>
    <w:rsid w:val="00EA27EF"/>
    <w:rsid w:val="00EA530B"/>
    <w:rsid w:val="00EB277C"/>
    <w:rsid w:val="00EB2D5C"/>
    <w:rsid w:val="00EC0A03"/>
    <w:rsid w:val="00ED25A5"/>
    <w:rsid w:val="00EE1B26"/>
    <w:rsid w:val="00EE3FCF"/>
    <w:rsid w:val="00F34210"/>
    <w:rsid w:val="00F56CC1"/>
    <w:rsid w:val="00F63415"/>
    <w:rsid w:val="00FE31C8"/>
    <w:rsid w:val="00FF3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1F3010-A92F-44CF-9627-0D7A5F0C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538"/>
    <w:pPr>
      <w:widowControl w:val="0"/>
      <w:jc w:val="both"/>
    </w:pPr>
    <w:rPr>
      <w:kern w:val="2"/>
      <w:sz w:val="21"/>
      <w:szCs w:val="22"/>
    </w:rPr>
  </w:style>
  <w:style w:type="paragraph" w:styleId="Heading1">
    <w:name w:val="heading 1"/>
    <w:basedOn w:val="Normal"/>
    <w:next w:val="Normal"/>
    <w:link w:val="Heading1Char"/>
    <w:qFormat/>
    <w:rsid w:val="00652BDB"/>
    <w:pPr>
      <w:keepNext/>
      <w:keepLines/>
      <w:spacing w:before="340" w:after="330" w:line="578" w:lineRule="auto"/>
      <w:outlineLvl w:val="0"/>
    </w:pPr>
    <w:rPr>
      <w:rFonts w:ascii="Times New Roman" w:hAnsi="Times New Roman"/>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B0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67B0A"/>
    <w:rPr>
      <w:sz w:val="18"/>
      <w:szCs w:val="18"/>
    </w:rPr>
  </w:style>
  <w:style w:type="paragraph" w:styleId="Footer">
    <w:name w:val="footer"/>
    <w:basedOn w:val="Normal"/>
    <w:link w:val="FooterChar"/>
    <w:uiPriority w:val="99"/>
    <w:unhideWhenUsed/>
    <w:rsid w:val="00A67B0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67B0A"/>
    <w:rPr>
      <w:sz w:val="18"/>
      <w:szCs w:val="18"/>
    </w:rPr>
  </w:style>
  <w:style w:type="paragraph" w:styleId="BalloonText">
    <w:name w:val="Balloon Text"/>
    <w:basedOn w:val="Normal"/>
    <w:link w:val="BalloonTextChar"/>
    <w:uiPriority w:val="99"/>
    <w:semiHidden/>
    <w:unhideWhenUsed/>
    <w:rsid w:val="00A67B0A"/>
    <w:rPr>
      <w:sz w:val="18"/>
      <w:szCs w:val="18"/>
    </w:rPr>
  </w:style>
  <w:style w:type="character" w:customStyle="1" w:styleId="BalloonTextChar">
    <w:name w:val="Balloon Text Char"/>
    <w:basedOn w:val="DefaultParagraphFont"/>
    <w:link w:val="BalloonText"/>
    <w:uiPriority w:val="99"/>
    <w:semiHidden/>
    <w:rsid w:val="00A67B0A"/>
    <w:rPr>
      <w:sz w:val="18"/>
      <w:szCs w:val="18"/>
    </w:rPr>
  </w:style>
  <w:style w:type="character" w:customStyle="1" w:styleId="Heading1Char">
    <w:name w:val="Heading 1 Char"/>
    <w:basedOn w:val="DefaultParagraphFont"/>
    <w:link w:val="Heading1"/>
    <w:rsid w:val="00652BDB"/>
    <w:rPr>
      <w:rFonts w:ascii="Times New Roman" w:hAnsi="Times New Roman"/>
      <w:b/>
      <w:bCs/>
      <w:kern w:val="44"/>
      <w:sz w:val="44"/>
      <w:szCs w:val="44"/>
    </w:rPr>
  </w:style>
  <w:style w:type="character" w:styleId="Hyperlink">
    <w:name w:val="Hyperlink"/>
    <w:basedOn w:val="DefaultParagraphFont"/>
    <w:rsid w:val="00652BDB"/>
    <w:rPr>
      <w:color w:val="0000FF"/>
      <w:u w:val="single"/>
    </w:rPr>
  </w:style>
  <w:style w:type="paragraph" w:styleId="ListParagraph">
    <w:name w:val="List Paragraph"/>
    <w:basedOn w:val="Normal"/>
    <w:uiPriority w:val="34"/>
    <w:qFormat/>
    <w:rsid w:val="003B4A38"/>
    <w:pPr>
      <w:ind w:firstLineChars="200" w:firstLine="420"/>
    </w:pPr>
  </w:style>
  <w:style w:type="paragraph" w:styleId="PlainText">
    <w:name w:val="Plain Text"/>
    <w:basedOn w:val="Normal"/>
    <w:link w:val="PlainTextChar"/>
    <w:uiPriority w:val="99"/>
    <w:unhideWhenUsed/>
    <w:rsid w:val="00E327CB"/>
    <w:pPr>
      <w:jc w:val="left"/>
    </w:pPr>
    <w:rPr>
      <w:rFonts w:hAnsi="Courier New" w:cs="Courier New"/>
      <w:szCs w:val="21"/>
    </w:rPr>
  </w:style>
  <w:style w:type="character" w:customStyle="1" w:styleId="PlainTextChar">
    <w:name w:val="Plain Text Char"/>
    <w:basedOn w:val="DefaultParagraphFont"/>
    <w:link w:val="PlainText"/>
    <w:uiPriority w:val="99"/>
    <w:rsid w:val="00E327CB"/>
    <w:rPr>
      <w:rFonts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704336">
      <w:bodyDiv w:val="1"/>
      <w:marLeft w:val="0"/>
      <w:marRight w:val="0"/>
      <w:marTop w:val="0"/>
      <w:marBottom w:val="0"/>
      <w:divBdr>
        <w:top w:val="none" w:sz="0" w:space="0" w:color="auto"/>
        <w:left w:val="none" w:sz="0" w:space="0" w:color="auto"/>
        <w:bottom w:val="none" w:sz="0" w:space="0" w:color="auto"/>
        <w:right w:val="none" w:sz="0" w:space="0" w:color="auto"/>
      </w:divBdr>
    </w:div>
    <w:div w:id="87373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Yao\Desktop\&#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33372-D10B-4BE8-8B6C-ABE12C588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模板.dotx</Template>
  <TotalTime>148</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HuYao</dc:creator>
  <cp:lastModifiedBy>youyiz</cp:lastModifiedBy>
  <cp:revision>32</cp:revision>
  <dcterms:created xsi:type="dcterms:W3CDTF">2014-08-28T05:29:00Z</dcterms:created>
  <dcterms:modified xsi:type="dcterms:W3CDTF">2015-05-05T05:54:00Z</dcterms:modified>
</cp:coreProperties>
</file>